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FF74D" w14:textId="698C1BF8" w:rsidR="00A13868" w:rsidRDefault="008A4421">
      <w:pPr>
        <w:rPr>
          <w:b/>
          <w:bCs/>
          <w:sz w:val="24"/>
          <w:szCs w:val="24"/>
        </w:rPr>
      </w:pPr>
      <w:r w:rsidRPr="00733BA3">
        <w:rPr>
          <w:b/>
          <w:bCs/>
          <w:sz w:val="24"/>
          <w:szCs w:val="24"/>
        </w:rPr>
        <w:t>Arden</w:t>
      </w:r>
      <w:r w:rsidR="00F2543D">
        <w:rPr>
          <w:b/>
          <w:bCs/>
          <w:sz w:val="24"/>
          <w:szCs w:val="24"/>
        </w:rPr>
        <w:t>s Searches R</w:t>
      </w:r>
      <w:bookmarkStart w:id="0" w:name="_GoBack"/>
      <w:bookmarkEnd w:id="0"/>
      <w:r w:rsidRPr="00733BA3">
        <w:rPr>
          <w:b/>
          <w:bCs/>
          <w:sz w:val="24"/>
          <w:szCs w:val="24"/>
        </w:rPr>
        <w:t xml:space="preserve">esources </w:t>
      </w:r>
    </w:p>
    <w:p w14:paraId="1A0BE32E" w14:textId="77777777" w:rsidR="00DB60E4" w:rsidRDefault="00F2543D" w:rsidP="00DB60E4">
      <w:pPr>
        <w:rPr>
          <w:rStyle w:val="Hyperlink"/>
        </w:rPr>
      </w:pPr>
      <w:hyperlink r:id="rId7" w:history="1">
        <w:r w:rsidR="00DB60E4" w:rsidRPr="00DB60E4">
          <w:rPr>
            <w:color w:val="0000FF"/>
            <w:u w:val="single"/>
          </w:rPr>
          <w:t>QOF Analyser : Ardens EMIS Web</w:t>
        </w:r>
      </w:hyperlink>
    </w:p>
    <w:p w14:paraId="11F5B420" w14:textId="7080782D" w:rsidR="00DB60E4" w:rsidRPr="00DB60E4" w:rsidRDefault="00F2543D">
      <w:hyperlink r:id="rId8" w:history="1">
        <w:r w:rsidR="00DB60E4" w:rsidRPr="00DB60E4">
          <w:rPr>
            <w:rStyle w:val="Hyperlink"/>
          </w:rPr>
          <w:t>Blood Test Due Analyser : Ardens EMIS Web</w:t>
        </w:r>
      </w:hyperlink>
    </w:p>
    <w:p w14:paraId="5D84F724" w14:textId="048BE29A" w:rsidR="00733BA3" w:rsidRDefault="00F2543D">
      <w:hyperlink r:id="rId9" w:history="1">
        <w:r w:rsidR="00733BA3">
          <w:rPr>
            <w:rStyle w:val="Hyperlink"/>
          </w:rPr>
          <w:t>Searches &amp; Reports : Ardens EMIS Web</w:t>
        </w:r>
      </w:hyperlink>
    </w:p>
    <w:p w14:paraId="4CCE4EEA" w14:textId="6D4F58D0" w:rsidR="00733BA3" w:rsidRDefault="00F2543D">
      <w:hyperlink r:id="rId10" w:history="1">
        <w:r w:rsidR="00733BA3">
          <w:rPr>
            <w:rStyle w:val="Hyperlink"/>
          </w:rPr>
          <w:t>Ardens Search Folders Overview : Ardens EMIS Web</w:t>
        </w:r>
      </w:hyperlink>
    </w:p>
    <w:p w14:paraId="6EEC4468" w14:textId="69E2968B" w:rsidR="00733BA3" w:rsidRDefault="00F2543D">
      <w:hyperlink r:id="rId11" w:history="1">
        <w:r w:rsidR="00733BA3">
          <w:rPr>
            <w:rStyle w:val="Hyperlink"/>
          </w:rPr>
          <w:t>Ardens Diary Recall System Introduction : Ardens EMIS Web</w:t>
        </w:r>
      </w:hyperlink>
    </w:p>
    <w:p w14:paraId="5187C13E" w14:textId="7B296201" w:rsidR="00733BA3" w:rsidRDefault="00F2543D">
      <w:hyperlink r:id="rId12" w:history="1">
        <w:r w:rsidR="00733BA3">
          <w:rPr>
            <w:rStyle w:val="Hyperlink"/>
          </w:rPr>
          <w:t>Administration - Misc : Ardens EMIS Web</w:t>
        </w:r>
      </w:hyperlink>
    </w:p>
    <w:p w14:paraId="14403BE3" w14:textId="5404D3EF" w:rsidR="00733BA3" w:rsidRDefault="00F2543D">
      <w:hyperlink r:id="rId13" w:history="1">
        <w:r w:rsidR="00733BA3">
          <w:rPr>
            <w:rStyle w:val="Hyperlink"/>
          </w:rPr>
          <w:t>1.36 PPA Searches (Personally Administered Drug Claims) : Ardens EMIS Web</w:t>
        </w:r>
      </w:hyperlink>
    </w:p>
    <w:p w14:paraId="577863D7" w14:textId="4A7F0595" w:rsidR="00733BA3" w:rsidRDefault="00F2543D">
      <w:hyperlink r:id="rId14" w:history="1">
        <w:r w:rsidR="00733BA3">
          <w:rPr>
            <w:rStyle w:val="Hyperlink"/>
          </w:rPr>
          <w:t>3.15 Vaccinations - Flu 2024-25 Searches : Ardens EMIS Web</w:t>
        </w:r>
      </w:hyperlink>
    </w:p>
    <w:p w14:paraId="52289DEE" w14:textId="3D63E5C4" w:rsidR="00733BA3" w:rsidRDefault="00F2543D">
      <w:hyperlink r:id="rId15" w:history="1">
        <w:r w:rsidR="00733BA3" w:rsidRPr="00733BA3">
          <w:rPr>
            <w:rStyle w:val="Hyperlink"/>
          </w:rPr>
          <w:t>5.00 Case Finders Searches : Ardens EMIS Web</w:t>
        </w:r>
      </w:hyperlink>
    </w:p>
    <w:p w14:paraId="4D5B2455" w14:textId="7404503B" w:rsidR="00733BA3" w:rsidRDefault="00F2543D">
      <w:hyperlink r:id="rId16" w:history="1">
        <w:r w:rsidR="00733BA3" w:rsidRPr="00733BA3">
          <w:rPr>
            <w:rStyle w:val="Hyperlink"/>
          </w:rPr>
          <w:t>5.21 Time Sensitive QOF Searches : Ardens EMIS Web</w:t>
        </w:r>
      </w:hyperlink>
    </w:p>
    <w:p w14:paraId="0E1FDDB3" w14:textId="623C5154" w:rsidR="00733BA3" w:rsidRDefault="00F2543D">
      <w:hyperlink r:id="rId17" w:history="1">
        <w:r w:rsidR="00733BA3">
          <w:rPr>
            <w:rStyle w:val="Hyperlink"/>
          </w:rPr>
          <w:t>5.22 QOF Misc Searches : Ardens EMIS Web</w:t>
        </w:r>
      </w:hyperlink>
    </w:p>
    <w:p w14:paraId="03ECB3A2" w14:textId="426C550F" w:rsidR="00733BA3" w:rsidRDefault="00F2543D">
      <w:hyperlink r:id="rId18" w:history="1">
        <w:r w:rsidR="00733BA3">
          <w:rPr>
            <w:rStyle w:val="Hyperlink"/>
          </w:rPr>
          <w:t>5.23 QOF Vaccination and Immunisation Searches : Ardens EMIS Web</w:t>
        </w:r>
      </w:hyperlink>
    </w:p>
    <w:p w14:paraId="2415DBF2" w14:textId="179D0289" w:rsidR="00733BA3" w:rsidRDefault="00F2543D">
      <w:hyperlink r:id="rId19" w:history="1">
        <w:r w:rsidR="00733BA3">
          <w:rPr>
            <w:rStyle w:val="Hyperlink"/>
          </w:rPr>
          <w:t>5.30 Weight Management Searches : Ardens EMIS Web</w:t>
        </w:r>
      </w:hyperlink>
    </w:p>
    <w:p w14:paraId="606CFDAE" w14:textId="37388036" w:rsidR="00733BA3" w:rsidRDefault="00F2543D">
      <w:hyperlink r:id="rId20" w:history="1">
        <w:r w:rsidR="00733BA3">
          <w:rPr>
            <w:rStyle w:val="Hyperlink"/>
          </w:rPr>
          <w:t>5.40 CQRS Searches : Ardens EMIS Web</w:t>
        </w:r>
      </w:hyperlink>
    </w:p>
    <w:p w14:paraId="5342EA16" w14:textId="71D337CF" w:rsidR="00733BA3" w:rsidRDefault="00F2543D">
      <w:pPr>
        <w:rPr>
          <w:rStyle w:val="Hyperlink"/>
        </w:rPr>
      </w:pPr>
      <w:hyperlink r:id="rId21" w:history="1">
        <w:r w:rsidR="00733BA3">
          <w:rPr>
            <w:rStyle w:val="Hyperlink"/>
          </w:rPr>
          <w:t>Ardens EMIS CQC Inspection Searches - GP Practice Access : Ardens EMIS Web</w:t>
        </w:r>
      </w:hyperlink>
    </w:p>
    <w:p w14:paraId="188B0A79" w14:textId="77777777" w:rsidR="00DB60E4" w:rsidRDefault="00DB60E4"/>
    <w:p w14:paraId="2C846CBB" w14:textId="77777777" w:rsidR="00733BA3" w:rsidRDefault="00733BA3"/>
    <w:p w14:paraId="34AFF2D8" w14:textId="77777777" w:rsidR="00733BA3" w:rsidRDefault="00733BA3"/>
    <w:p w14:paraId="2BDB3A80" w14:textId="77777777" w:rsidR="00733BA3" w:rsidRDefault="00733BA3"/>
    <w:p w14:paraId="094024CA" w14:textId="77777777" w:rsidR="00733BA3" w:rsidRPr="00733BA3" w:rsidRDefault="00733BA3">
      <w:pPr>
        <w:rPr>
          <w:b/>
          <w:bCs/>
          <w:sz w:val="24"/>
          <w:szCs w:val="24"/>
        </w:rPr>
      </w:pPr>
    </w:p>
    <w:sectPr w:rsidR="00733BA3" w:rsidRPr="00733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21"/>
    <w:rsid w:val="0003154A"/>
    <w:rsid w:val="00733BA3"/>
    <w:rsid w:val="008A4421"/>
    <w:rsid w:val="00A13868"/>
    <w:rsid w:val="00DB60E4"/>
    <w:rsid w:val="00EA3960"/>
    <w:rsid w:val="00F10C2C"/>
    <w:rsid w:val="00F2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4AC7"/>
  <w15:chartTrackingRefBased/>
  <w15:docId w15:val="{39F0C575-8430-4D97-8534-928C39D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4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BA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-ew.ardens.org.uk/support/solutions/articles/31000165373-blood-test-due-analyser" TargetMode="External"/><Relationship Id="rId13" Type="http://schemas.openxmlformats.org/officeDocument/2006/relationships/hyperlink" Target="https://support-ew.ardens.org.uk/support/solutions/articles/31000156743-ppa-searches-personally-administered-drug-claims-" TargetMode="External"/><Relationship Id="rId18" Type="http://schemas.openxmlformats.org/officeDocument/2006/relationships/hyperlink" Target="https://support-ew.ardens.org.uk/support/solutions/articles/3100016285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upport-ew.ardens.org.uk/support/solutions/articles/31000167347-ardens-emis-cqc-inspection-searches-gp-practice-access" TargetMode="External"/><Relationship Id="rId7" Type="http://schemas.openxmlformats.org/officeDocument/2006/relationships/hyperlink" Target="https://support-ew.ardens.org.uk/support/solutions/articles/31000173476-qof-analyser" TargetMode="External"/><Relationship Id="rId12" Type="http://schemas.openxmlformats.org/officeDocument/2006/relationships/hyperlink" Target="https://support-ew.ardens.org.uk/support/solutions/folders/31000119740" TargetMode="External"/><Relationship Id="rId17" Type="http://schemas.openxmlformats.org/officeDocument/2006/relationships/hyperlink" Target="https://support-ew.ardens.org.uk/support/solutions/articles/3100015720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-ew.ardens.org.uk/support/solutions/articles/31000161991" TargetMode="External"/><Relationship Id="rId20" Type="http://schemas.openxmlformats.org/officeDocument/2006/relationships/hyperlink" Target="https://support-ew.ardens.org.uk/support/solutions/articles/31000155307-cqrs-search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-ew.ardens.org.uk/support/solutions/articles/31000156544-ardens-diary-recall-system-introducti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pport-ew.ardens.org.uk/support/solutions/articles/31000158527-ardens-case-finding-search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pport-ew.ardens.org.uk/support/solutions/articles/31000158342-ardens-search-folders-overview" TargetMode="External"/><Relationship Id="rId19" Type="http://schemas.openxmlformats.org/officeDocument/2006/relationships/hyperlink" Target="https://support-ew.ardens.org.uk/support/solutions/articles/31000168053-weight-management-searches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port-ew.ardens.org.uk/support/solutions/31000076614" TargetMode="External"/><Relationship Id="rId14" Type="http://schemas.openxmlformats.org/officeDocument/2006/relationships/hyperlink" Target="https://support-ew.ardens.org.uk/support/solutions/articles/31000161589-flu-2022-23-search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0BDDED680624394F9A9EA94C6770B" ma:contentTypeVersion="21" ma:contentTypeDescription="Create a new document." ma:contentTypeScope="" ma:versionID="879816d5e234d9a9908499a8317cf286">
  <xsd:schema xmlns:xsd="http://www.w3.org/2001/XMLSchema" xmlns:xs="http://www.w3.org/2001/XMLSchema" xmlns:p="http://schemas.microsoft.com/office/2006/metadata/properties" xmlns:ns2="906f4b50-9439-4385-aa1d-b04a05b74af0" xmlns:ns3="e4f78451-638c-45ee-adad-916a7234816e" xmlns:ns4="250e45f9-ddcb-4a55-a017-0e64c5b64fe9" targetNamespace="http://schemas.microsoft.com/office/2006/metadata/properties" ma:root="true" ma:fieldsID="4af106584214c36683dfa3f9eb8e3c0f" ns2:_="" ns3:_="" ns4:_="">
    <xsd:import namespace="906f4b50-9439-4385-aa1d-b04a05b74af0"/>
    <xsd:import namespace="e4f78451-638c-45ee-adad-916a7234816e"/>
    <xsd:import namespace="250e45f9-ddcb-4a55-a017-0e64c5b64fe9"/>
    <xsd:element name="properties">
      <xsd:complexType>
        <xsd:sequence>
          <xsd:element name="documentManagement">
            <xsd:complexType>
              <xsd:all>
                <xsd:element ref="ns2:Business_x0020_Document_x0020_Category" minOccurs="0"/>
                <xsd:element ref="ns2:MediaServiceMetadata" minOccurs="0"/>
                <xsd:element ref="ns2:MediaServiceFastMetadata" minOccurs="0"/>
                <xsd:element ref="ns2:Policies_x0020_for_x0020_Acknowledgem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f4b50-9439-4385-aa1d-b04a05b74af0" elementFormDefault="qualified">
    <xsd:import namespace="http://schemas.microsoft.com/office/2006/documentManagement/types"/>
    <xsd:import namespace="http://schemas.microsoft.com/office/infopath/2007/PartnerControls"/>
    <xsd:element name="Business_x0020_Document_x0020_Category" ma:index="8" nillable="true" ma:displayName="Business Document Category" ma:indexed="true" ma:internalName="Business_x0020_Document_x0020_Category">
      <xsd:simpleType>
        <xsd:restriction base="dms:Choice">
          <xsd:enumeration value="Policies and Procedures"/>
          <xsd:enumeration value="Guides"/>
          <xsd:enumeration value="Forms and Templates"/>
          <xsd:enumeration value="CEPN"/>
          <xsd:enumeration value="Admin"/>
          <xsd:enumeration value="Business Structure and Legal"/>
          <xsd:enumeration value="Services/Projects"/>
          <xsd:enumeration value="CCG"/>
          <xsd:enumeration value="Clinical Governance"/>
          <xsd:enumeration value="Communications"/>
          <xsd:enumeration value="Corporate"/>
          <xsd:enumeration value="CQC"/>
          <xsd:enumeration value="IT/IG/GDPR"/>
          <xsd:enumeration value="HR"/>
          <xsd:enumeration value="Facilities"/>
          <xsd:enumeration value="Legal"/>
          <xsd:enumeration value="NHS111"/>
          <xsd:enumeration value="Operations"/>
          <xsd:enumeration value="Strategy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licies_x0020_for_x0020_Acknowledgement" ma:index="11" nillable="true" ma:displayName="Policies for Acknowledgement" ma:default="0" ma:indexed="true" ma:internalName="Policies_x0020_for_x0020_Acknowledgement">
      <xsd:simpleType>
        <xsd:restriction base="dms:Boolea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96389a-96fe-481b-98ba-dadf302f8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78451-638c-45ee-adad-916a72348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45f9-ddcb-4a55-a017-0e64c5b64fe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5DF8A28-BFD6-4B64-9933-A46401DFE2D1}" ma:internalName="TaxCatchAll" ma:showField="CatchAllData" ma:web="{7abea521-6ab5-4285-a9f1-e65c5b12b8f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45f9-ddcb-4a55-a017-0e64c5b64fe9" xsi:nil="true"/>
    <Policies_x0020_for_x0020_Acknowledgement xmlns="906f4b50-9439-4385-aa1d-b04a05b74af0">false</Policies_x0020_for_x0020_Acknowledgement>
    <Business_x0020_Document_x0020_Category xmlns="906f4b50-9439-4385-aa1d-b04a05b74af0" xsi:nil="true"/>
    <lcf76f155ced4ddcb4097134ff3c332f xmlns="906f4b50-9439-4385-aa1d-b04a05b74a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4C6F6-861C-41C2-9E96-F6CFD3274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FA3EF-AC8B-4F81-A648-F1959AA3D7AA}"/>
</file>

<file path=customXml/itemProps3.xml><?xml version="1.0" encoding="utf-8"?>
<ds:datastoreItem xmlns:ds="http://schemas.openxmlformats.org/officeDocument/2006/customXml" ds:itemID="{98E90C93-5954-4519-9920-8BF5BE197794}">
  <ds:schemaRefs>
    <ds:schemaRef ds:uri="http://schemas.microsoft.com/office/2006/documentManagement/types"/>
    <ds:schemaRef ds:uri="http://purl.org/dc/terms/"/>
    <ds:schemaRef ds:uri="7733af09-e03d-42ca-9443-78357dfb5710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2e59f10-fe2b-4890-b34e-156c88da1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003567</dc:creator>
  <cp:keywords/>
  <dc:description/>
  <cp:lastModifiedBy>Joanne Boswell</cp:lastModifiedBy>
  <cp:revision>3</cp:revision>
  <dcterms:created xsi:type="dcterms:W3CDTF">2024-08-08T08:11:00Z</dcterms:created>
  <dcterms:modified xsi:type="dcterms:W3CDTF">2024-08-08T08:14:00Z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0x01010054922DE4FEE4E944B3DBC3DAB906FB26</vt:lpwstr>
  </property>
</Properties>
</file>